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DE" w:rsidRDefault="009C57DE" w:rsidP="009C57DE">
      <w:pPr>
        <w:spacing w:before="0" w:line="300" w:lineRule="exact"/>
        <w:jc w:val="left"/>
        <w:rPr>
          <w:rFonts w:eastAsia="Times New Roman"/>
          <w:b/>
          <w:sz w:val="24"/>
          <w:szCs w:val="24"/>
          <w:lang w:eastAsia="de-DE"/>
        </w:rPr>
      </w:pPr>
    </w:p>
    <w:p w:rsidR="009C57DE" w:rsidRDefault="009C57DE" w:rsidP="009C57DE">
      <w:pPr>
        <w:spacing w:before="0" w:line="300" w:lineRule="exact"/>
        <w:jc w:val="left"/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Anfrage zum Projekt „Unterstützung Bürgerengagement“</w:t>
      </w:r>
    </w:p>
    <w:p w:rsidR="009C57DE" w:rsidRDefault="009C57DE" w:rsidP="009C57DE">
      <w:pPr>
        <w:spacing w:before="0" w:line="300" w:lineRule="exact"/>
        <w:jc w:val="left"/>
        <w:rPr>
          <w:rFonts w:eastAsia="Times New Roman"/>
          <w:b/>
          <w:sz w:val="24"/>
          <w:szCs w:val="24"/>
          <w:lang w:eastAsia="de-DE"/>
        </w:rPr>
      </w:pPr>
    </w:p>
    <w:p w:rsidR="009C57DE" w:rsidRP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ascii="Myriad Pro" w:eastAsia="Times New Roman" w:hAnsi="Myriad Pro"/>
          <w:b/>
          <w:szCs w:val="24"/>
          <w:lang w:eastAsia="de-DE"/>
        </w:rPr>
      </w:pPr>
      <w:r w:rsidRPr="009C57DE">
        <w:rPr>
          <w:rFonts w:ascii="Myriad Pro" w:eastAsia="Times New Roman" w:hAnsi="Myriad Pro"/>
          <w:b/>
          <w:szCs w:val="24"/>
          <w:lang w:eastAsia="de-DE"/>
        </w:rPr>
        <w:t>Titel der Einzelmaßnahme:</w:t>
      </w: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Cs w:val="24"/>
          <w:lang w:eastAsia="de-DE"/>
        </w:rPr>
      </w:pPr>
    </w:p>
    <w:p w:rsidR="009C57DE" w:rsidRDefault="009C57DE" w:rsidP="009C57DE">
      <w:pPr>
        <w:spacing w:before="0" w:line="300" w:lineRule="exact"/>
        <w:jc w:val="left"/>
        <w:rPr>
          <w:rFonts w:eastAsia="Times New Roman"/>
          <w:szCs w:val="24"/>
          <w:lang w:eastAsia="de-DE"/>
        </w:rPr>
      </w:pPr>
    </w:p>
    <w:p w:rsidR="009C57DE" w:rsidRP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/>
        <w:jc w:val="left"/>
        <w:rPr>
          <w:rFonts w:ascii="Myriad Pro" w:eastAsia="Times New Roman" w:hAnsi="Myriad Pro"/>
          <w:b/>
          <w:szCs w:val="24"/>
          <w:lang w:eastAsia="de-DE"/>
        </w:rPr>
      </w:pPr>
      <w:r w:rsidRPr="009C57DE">
        <w:rPr>
          <w:rFonts w:ascii="Myriad Pro" w:eastAsia="Times New Roman" w:hAnsi="Myriad Pro"/>
          <w:b/>
          <w:szCs w:val="24"/>
          <w:lang w:eastAsia="de-DE"/>
        </w:rPr>
        <w:t>1. Angaben zum Antragsteller:</w:t>
      </w:r>
      <w:r w:rsidRPr="009C57DE">
        <w:rPr>
          <w:rFonts w:ascii="Myriad Pro" w:eastAsia="Times New Roman" w:hAnsi="Myriad Pro"/>
          <w:b/>
          <w:szCs w:val="24"/>
          <w:lang w:eastAsia="de-DE"/>
        </w:rPr>
        <w:br/>
      </w:r>
      <w:r w:rsidRPr="009C57DE">
        <w:rPr>
          <w:rFonts w:ascii="Myriad Pro" w:eastAsia="Times New Roman" w:hAnsi="Myriad Pro"/>
          <w:b/>
          <w:szCs w:val="24"/>
          <w:lang w:eastAsia="de-DE"/>
        </w:rPr>
        <w:br/>
      </w:r>
      <w:r w:rsidRPr="009C57DE">
        <w:rPr>
          <w:rFonts w:ascii="Myriad Pro" w:eastAsia="Times New Roman" w:hAnsi="Myriad Pro"/>
          <w:szCs w:val="24"/>
          <w:lang w:eastAsia="de-DE"/>
        </w:rPr>
        <w:t>Organisation:</w:t>
      </w:r>
      <w:r w:rsidRPr="009C57DE">
        <w:rPr>
          <w:rFonts w:ascii="Myriad Pro" w:eastAsia="Times New Roman" w:hAnsi="Myriad Pro"/>
          <w:szCs w:val="24"/>
          <w:lang w:eastAsia="de-DE"/>
        </w:rPr>
        <w:tab/>
      </w:r>
      <w:r w:rsidRPr="009C57DE">
        <w:rPr>
          <w:rFonts w:ascii="Myriad Pro" w:eastAsia="Times New Roman" w:hAnsi="Myriad Pro"/>
          <w:szCs w:val="24"/>
          <w:lang w:eastAsia="de-DE"/>
        </w:rPr>
        <w:tab/>
      </w:r>
      <w:r w:rsidRPr="009C57DE">
        <w:rPr>
          <w:rFonts w:ascii="Myriad Pro" w:eastAsia="Times New Roman" w:hAnsi="Myriad Pro"/>
          <w:szCs w:val="24"/>
          <w:lang w:eastAsia="de-DE"/>
        </w:rPr>
        <w:br/>
        <w:t xml:space="preserve">Ansprechpartner: </w:t>
      </w:r>
      <w:r w:rsidRPr="009C57DE">
        <w:rPr>
          <w:rFonts w:ascii="Myriad Pro" w:eastAsia="Times New Roman" w:hAnsi="Myriad Pro"/>
          <w:szCs w:val="24"/>
          <w:lang w:eastAsia="de-DE"/>
        </w:rPr>
        <w:tab/>
      </w:r>
      <w:r w:rsidRPr="009C57DE">
        <w:rPr>
          <w:rFonts w:ascii="Myriad Pro" w:eastAsia="Times New Roman" w:hAnsi="Myriad Pro"/>
          <w:szCs w:val="24"/>
          <w:lang w:eastAsia="de-DE"/>
        </w:rPr>
        <w:br/>
        <w:t>Straße/Hausnr.:</w:t>
      </w:r>
      <w:r w:rsidRPr="009C57DE">
        <w:rPr>
          <w:rFonts w:ascii="Myriad Pro" w:eastAsia="Times New Roman" w:hAnsi="Myriad Pro"/>
          <w:szCs w:val="24"/>
          <w:lang w:eastAsia="de-DE"/>
        </w:rPr>
        <w:tab/>
      </w:r>
      <w:r w:rsidRPr="009C57DE">
        <w:rPr>
          <w:rFonts w:ascii="Myriad Pro" w:eastAsia="Times New Roman" w:hAnsi="Myriad Pro"/>
          <w:szCs w:val="24"/>
          <w:lang w:eastAsia="de-DE"/>
        </w:rPr>
        <w:br/>
        <w:t>Ort:</w:t>
      </w:r>
      <w:r w:rsidRPr="009C57DE">
        <w:rPr>
          <w:rFonts w:ascii="Myriad Pro" w:eastAsia="Times New Roman" w:hAnsi="Myriad Pro"/>
          <w:szCs w:val="24"/>
          <w:lang w:eastAsia="de-DE"/>
        </w:rPr>
        <w:tab/>
      </w:r>
      <w:r w:rsidRPr="009C57DE">
        <w:rPr>
          <w:rFonts w:ascii="Myriad Pro" w:eastAsia="Times New Roman" w:hAnsi="Myriad Pro"/>
          <w:szCs w:val="24"/>
          <w:lang w:eastAsia="de-DE"/>
        </w:rPr>
        <w:tab/>
      </w:r>
      <w:r w:rsidRPr="009C57DE">
        <w:rPr>
          <w:rFonts w:ascii="Myriad Pro" w:eastAsia="Times New Roman" w:hAnsi="Myriad Pro"/>
          <w:szCs w:val="24"/>
          <w:lang w:eastAsia="de-DE"/>
        </w:rPr>
        <w:tab/>
      </w:r>
      <w:r w:rsidRPr="009C57DE">
        <w:rPr>
          <w:rFonts w:ascii="Myriad Pro" w:eastAsia="Times New Roman" w:hAnsi="Myriad Pro"/>
          <w:szCs w:val="24"/>
          <w:lang w:eastAsia="de-DE"/>
        </w:rPr>
        <w:br/>
        <w:t>Telefonnr.:</w:t>
      </w:r>
      <w:r w:rsidRPr="009C57DE">
        <w:rPr>
          <w:rFonts w:ascii="Myriad Pro" w:eastAsia="Times New Roman" w:hAnsi="Myriad Pro"/>
          <w:szCs w:val="24"/>
          <w:lang w:eastAsia="de-DE"/>
        </w:rPr>
        <w:tab/>
      </w:r>
      <w:r w:rsidRPr="009C57DE">
        <w:rPr>
          <w:rFonts w:ascii="Myriad Pro" w:eastAsia="Times New Roman" w:hAnsi="Myriad Pro"/>
          <w:szCs w:val="24"/>
          <w:lang w:eastAsia="de-DE"/>
        </w:rPr>
        <w:tab/>
      </w:r>
      <w:r w:rsidRPr="009C57DE">
        <w:rPr>
          <w:rFonts w:ascii="Myriad Pro" w:eastAsia="Times New Roman" w:hAnsi="Myriad Pro"/>
          <w:szCs w:val="24"/>
          <w:lang w:eastAsia="de-DE"/>
        </w:rPr>
        <w:br/>
        <w:t>E-Mail-Adresse:</w:t>
      </w:r>
      <w:r w:rsidRPr="009C57DE">
        <w:rPr>
          <w:rFonts w:ascii="Myriad Pro" w:eastAsia="Times New Roman" w:hAnsi="Myriad Pro"/>
          <w:szCs w:val="24"/>
          <w:lang w:eastAsia="de-DE"/>
        </w:rPr>
        <w:tab/>
      </w:r>
    </w:p>
    <w:p w:rsidR="009C57DE" w:rsidRDefault="009C57DE" w:rsidP="009C57DE">
      <w:pPr>
        <w:spacing w:before="0" w:line="300" w:lineRule="exact"/>
        <w:jc w:val="left"/>
        <w:rPr>
          <w:rFonts w:eastAsia="Times New Roman"/>
          <w:sz w:val="22"/>
          <w:szCs w:val="24"/>
          <w:lang w:eastAsia="de-DE"/>
        </w:rPr>
      </w:pPr>
    </w:p>
    <w:p w:rsidR="009C57DE" w:rsidRP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ascii="Myriad Pro" w:eastAsia="Times New Roman" w:hAnsi="Myriad Pro"/>
          <w:i/>
          <w:sz w:val="16"/>
          <w:szCs w:val="20"/>
          <w:lang w:eastAsia="de-DE"/>
        </w:rPr>
      </w:pPr>
      <w:r w:rsidRPr="009C57DE">
        <w:rPr>
          <w:rFonts w:ascii="Myriad Pro" w:eastAsia="Times New Roman" w:hAnsi="Myriad Pro"/>
          <w:b/>
          <w:szCs w:val="20"/>
          <w:lang w:eastAsia="de-DE"/>
        </w:rPr>
        <w:t>2. Beschreibung der geplanten Einzelmaßnahme:</w:t>
      </w:r>
      <w:r w:rsidRPr="009C57DE">
        <w:rPr>
          <w:rFonts w:ascii="Myriad Pro" w:eastAsia="Times New Roman" w:hAnsi="Myriad Pro"/>
          <w:b/>
          <w:szCs w:val="20"/>
          <w:lang w:eastAsia="de-DE"/>
        </w:rPr>
        <w:br/>
      </w:r>
      <w:r w:rsidRPr="009C57DE">
        <w:rPr>
          <w:rFonts w:ascii="Myriad Pro" w:eastAsia="Times New Roman" w:hAnsi="Myriad Pro"/>
          <w:i/>
          <w:sz w:val="16"/>
          <w:szCs w:val="20"/>
          <w:lang w:eastAsia="de-DE"/>
        </w:rPr>
        <w:t>- Verortung der Maßnahme im Gebiet der LAG Begegnungsland Lech-Wertach</w:t>
      </w:r>
    </w:p>
    <w:p w:rsidR="009C57DE" w:rsidRP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ascii="Myriad Pro" w:eastAsia="Times New Roman" w:hAnsi="Myriad Pro"/>
          <w:i/>
          <w:sz w:val="16"/>
          <w:szCs w:val="20"/>
          <w:lang w:eastAsia="de-DE"/>
        </w:rPr>
      </w:pPr>
      <w:r w:rsidRPr="009C57DE">
        <w:rPr>
          <w:rFonts w:ascii="Myriad Pro" w:eastAsia="Times New Roman" w:hAnsi="Myriad Pro"/>
          <w:i/>
          <w:sz w:val="16"/>
          <w:szCs w:val="20"/>
          <w:lang w:eastAsia="de-DE"/>
        </w:rPr>
        <w:t xml:space="preserve">- Projektbeschreibung/-konzeption </w:t>
      </w:r>
    </w:p>
    <w:p w:rsidR="009C57DE" w:rsidRP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ascii="Myriad Pro" w:eastAsia="Times New Roman" w:hAnsi="Myriad Pro"/>
          <w:i/>
          <w:sz w:val="16"/>
          <w:szCs w:val="20"/>
          <w:lang w:eastAsia="de-DE"/>
        </w:rPr>
      </w:pPr>
      <w:r w:rsidRPr="009C57DE">
        <w:rPr>
          <w:rFonts w:ascii="Myriad Pro" w:eastAsia="Times New Roman" w:hAnsi="Myriad Pro"/>
          <w:i/>
          <w:sz w:val="16"/>
          <w:szCs w:val="20"/>
          <w:lang w:eastAsia="de-DE"/>
        </w:rPr>
        <w:t>- Erläuterung, wofür Unterstützung benötigt wird und in welcher Höhe</w:t>
      </w:r>
    </w:p>
    <w:p w:rsidR="009C57DE" w:rsidRP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ascii="Myriad Pro" w:eastAsia="Times New Roman" w:hAnsi="Myriad Pro"/>
          <w:b/>
          <w:sz w:val="22"/>
          <w:szCs w:val="24"/>
          <w:lang w:eastAsia="de-DE"/>
        </w:rPr>
      </w:pPr>
      <w:r w:rsidRPr="009C57DE">
        <w:rPr>
          <w:rFonts w:ascii="Myriad Pro" w:eastAsia="Times New Roman" w:hAnsi="Myriad Pro"/>
          <w:i/>
          <w:sz w:val="16"/>
          <w:szCs w:val="20"/>
          <w:lang w:eastAsia="de-DE"/>
        </w:rPr>
        <w:t>- Darstellung der nachhaltigen Wirkung des Projekts/Übernahme von Folgekosten</w:t>
      </w: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P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00" w:lineRule="exact"/>
        <w:jc w:val="left"/>
        <w:rPr>
          <w:rFonts w:ascii="Myriad Pro" w:eastAsia="Times New Roman" w:hAnsi="Myriad Pro"/>
          <w:b/>
          <w:szCs w:val="24"/>
          <w:lang w:eastAsia="de-DE"/>
        </w:rPr>
      </w:pPr>
      <w:r w:rsidRPr="009C57DE">
        <w:rPr>
          <w:rFonts w:ascii="Myriad Pro" w:eastAsia="Times New Roman" w:hAnsi="Myriad Pro"/>
          <w:b/>
          <w:szCs w:val="24"/>
          <w:lang w:eastAsia="de-DE"/>
        </w:rPr>
        <w:t>3. Ehrenamtliche Beteiligung</w:t>
      </w:r>
      <w:r w:rsidRPr="009C57DE">
        <w:rPr>
          <w:rFonts w:ascii="Myriad Pro" w:eastAsia="Times New Roman" w:hAnsi="Myriad Pro"/>
          <w:b/>
          <w:szCs w:val="24"/>
          <w:lang w:eastAsia="de-DE"/>
        </w:rPr>
        <w:br/>
      </w:r>
      <w:r w:rsidRPr="009C57DE">
        <w:rPr>
          <w:rFonts w:ascii="Myriad Pro" w:eastAsia="Times New Roman" w:hAnsi="Myriad Pro"/>
          <w:i/>
          <w:sz w:val="16"/>
          <w:szCs w:val="16"/>
          <w:lang w:eastAsia="de-DE"/>
        </w:rPr>
        <w:t xml:space="preserve">Kurze Beschreibung von Art und Umfang der ehrenamtlichen Beteiligung </w:t>
      </w: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 w:rsidR="009C57DE" w:rsidRDefault="009C57DE" w:rsidP="009C57DE">
      <w:pP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spacing w:before="0" w:line="300" w:lineRule="exact"/>
        <w:jc w:val="left"/>
        <w:rPr>
          <w:rFonts w:eastAsia="Times New Roman"/>
          <w:b/>
          <w:szCs w:val="20"/>
          <w:lang w:eastAsia="de-DE"/>
        </w:rPr>
      </w:pPr>
    </w:p>
    <w:p w:rsidR="009C57DE" w:rsidRDefault="009C57DE" w:rsidP="009C57DE">
      <w:pPr>
        <w:spacing w:before="0"/>
        <w:jc w:val="left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br/>
      </w:r>
    </w:p>
    <w:p w:rsidR="009C57DE" w:rsidRPr="009C57DE" w:rsidRDefault="009C57DE" w:rsidP="009C57DE">
      <w:pPr>
        <w:spacing w:before="0"/>
        <w:jc w:val="left"/>
        <w:rPr>
          <w:rFonts w:ascii="Myriad Pro" w:eastAsia="Times New Roman" w:hAnsi="Myriad Pro"/>
          <w:i/>
          <w:sz w:val="16"/>
          <w:szCs w:val="24"/>
          <w:lang w:eastAsia="de-DE"/>
        </w:rPr>
      </w:pPr>
      <w:r w:rsidRPr="009C57DE">
        <w:rPr>
          <w:rFonts w:ascii="Myriad Pro" w:eastAsia="Times New Roman" w:hAnsi="Myriad Pro"/>
          <w:b/>
          <w:szCs w:val="24"/>
          <w:lang w:eastAsia="de-DE"/>
        </w:rPr>
        <w:t>4</w:t>
      </w:r>
      <w:r w:rsidRPr="009C57DE">
        <w:rPr>
          <w:rFonts w:ascii="Myriad Pro" w:eastAsia="Times New Roman" w:hAnsi="Myriad Pro"/>
          <w:b/>
          <w:szCs w:val="24"/>
          <w:lang w:eastAsia="de-DE"/>
        </w:rPr>
        <w:t>. Durchführungszeitraum</w:t>
      </w:r>
      <w:r w:rsidRPr="009C57DE">
        <w:rPr>
          <w:rFonts w:ascii="Myriad Pro" w:eastAsia="Times New Roman" w:hAnsi="Myriad Pro"/>
          <w:b/>
          <w:szCs w:val="24"/>
          <w:lang w:eastAsia="de-DE"/>
        </w:rPr>
        <w:br/>
      </w:r>
      <w:r w:rsidRPr="009C57DE">
        <w:rPr>
          <w:rFonts w:ascii="Myriad Pro" w:eastAsia="Times New Roman" w:hAnsi="Myriad Pro"/>
          <w:i/>
          <w:sz w:val="16"/>
          <w:szCs w:val="24"/>
          <w:lang w:eastAsia="de-DE"/>
        </w:rPr>
        <w:t>Hinweis: Die Maßnahme muss innerhalb von 12 Monaten nach Abschluss der Zielvereinbarung umgesetzt und abgerechnet werden.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C57DE" w:rsidRPr="009C57DE" w:rsidTr="009C57DE">
        <w:tc>
          <w:tcPr>
            <w:tcW w:w="2943" w:type="dxa"/>
            <w:hideMark/>
          </w:tcPr>
          <w:p w:rsidR="009C57DE" w:rsidRPr="009C57DE" w:rsidRDefault="009C57DE"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  <w:r w:rsidRPr="009C57DE">
              <w:rPr>
                <w:rFonts w:ascii="Myriad Pro" w:eastAsia="Times New Roman" w:hAnsi="Myriad Pro"/>
                <w:szCs w:val="24"/>
                <w:lang w:eastAsia="de-DE"/>
              </w:rPr>
              <w:t>Beginn der Maßnahme: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DE" w:rsidRPr="009C57DE" w:rsidRDefault="009C57DE"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</w:p>
        </w:tc>
      </w:tr>
      <w:tr w:rsidR="009C57DE" w:rsidRPr="009C57DE" w:rsidTr="009C57DE">
        <w:tc>
          <w:tcPr>
            <w:tcW w:w="2943" w:type="dxa"/>
          </w:tcPr>
          <w:p w:rsidR="009C57DE" w:rsidRPr="009C57DE" w:rsidRDefault="009C57DE"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57DE" w:rsidRPr="009C57DE" w:rsidRDefault="009C57DE"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 w:val="16"/>
                <w:szCs w:val="24"/>
                <w:lang w:eastAsia="de-DE"/>
              </w:rPr>
            </w:pPr>
            <w:r w:rsidRPr="009C57DE">
              <w:rPr>
                <w:rFonts w:ascii="Myriad Pro" w:eastAsia="Times New Roman" w:hAnsi="Myriad Pro"/>
                <w:sz w:val="16"/>
                <w:szCs w:val="24"/>
                <w:lang w:eastAsia="de-DE"/>
              </w:rPr>
              <w:t>Monat / Jahr</w:t>
            </w:r>
          </w:p>
        </w:tc>
      </w:tr>
      <w:tr w:rsidR="009C57DE" w:rsidRPr="009C57DE" w:rsidTr="009C57DE">
        <w:tc>
          <w:tcPr>
            <w:tcW w:w="2943" w:type="dxa"/>
            <w:hideMark/>
          </w:tcPr>
          <w:p w:rsidR="009C57DE" w:rsidRPr="009C57DE" w:rsidRDefault="009C57DE">
            <w:pPr>
              <w:spacing w:before="24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  <w:r w:rsidRPr="009C57DE">
              <w:rPr>
                <w:rFonts w:ascii="Myriad Pro" w:eastAsia="Times New Roman" w:hAnsi="Myriad Pro"/>
                <w:szCs w:val="24"/>
                <w:lang w:eastAsia="de-DE"/>
              </w:rPr>
              <w:t>Abschluss der Maßnahme: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DE" w:rsidRPr="009C57DE" w:rsidRDefault="009C57DE">
            <w:pPr>
              <w:spacing w:before="24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</w:p>
        </w:tc>
      </w:tr>
      <w:tr w:rsidR="009C57DE" w:rsidRPr="009C57DE" w:rsidTr="009C57DE">
        <w:trPr>
          <w:trHeight w:val="418"/>
        </w:trPr>
        <w:tc>
          <w:tcPr>
            <w:tcW w:w="2943" w:type="dxa"/>
          </w:tcPr>
          <w:p w:rsidR="009C57DE" w:rsidRPr="009C57DE" w:rsidRDefault="009C57DE"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57DE" w:rsidRPr="009C57DE" w:rsidRDefault="009C57DE"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  <w:r w:rsidRPr="009C57DE">
              <w:rPr>
                <w:rFonts w:ascii="Myriad Pro" w:eastAsia="Times New Roman" w:hAnsi="Myriad Pro"/>
                <w:sz w:val="16"/>
                <w:szCs w:val="24"/>
                <w:lang w:eastAsia="de-DE"/>
              </w:rPr>
              <w:t>Monat / Jahr</w:t>
            </w:r>
          </w:p>
        </w:tc>
      </w:tr>
    </w:tbl>
    <w:p w:rsidR="009C57DE" w:rsidRDefault="009C57DE" w:rsidP="009C57DE">
      <w:pPr>
        <w:spacing w:before="0" w:after="0"/>
        <w:jc w:val="left"/>
        <w:rPr>
          <w:rFonts w:eastAsia="Times New Roman"/>
          <w:szCs w:val="24"/>
          <w:lang w:eastAsia="de-DE"/>
        </w:rPr>
      </w:pPr>
    </w:p>
    <w:p w:rsidR="009C57DE" w:rsidRDefault="009C57DE" w:rsidP="009C57DE">
      <w:pPr>
        <w:spacing w:before="0"/>
        <w:jc w:val="left"/>
        <w:rPr>
          <w:rFonts w:eastAsia="Times New Roman"/>
          <w:szCs w:val="24"/>
          <w:lang w:eastAsia="de-DE"/>
        </w:rPr>
      </w:pPr>
    </w:p>
    <w:p w:rsidR="009C57DE" w:rsidRP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Myriad Pro" w:eastAsia="Times New Roman" w:hAnsi="Myriad Pro"/>
          <w:i/>
          <w:sz w:val="16"/>
          <w:szCs w:val="24"/>
          <w:lang w:eastAsia="de-DE"/>
        </w:rPr>
      </w:pPr>
      <w:r w:rsidRPr="009C57DE">
        <w:rPr>
          <w:rFonts w:ascii="Myriad Pro" w:eastAsia="Times New Roman" w:hAnsi="Myriad Pro"/>
          <w:b/>
          <w:szCs w:val="24"/>
          <w:lang w:eastAsia="de-DE"/>
        </w:rPr>
        <w:t>6. Kosten</w:t>
      </w:r>
      <w:r w:rsidRPr="009C57DE">
        <w:rPr>
          <w:rFonts w:ascii="Myriad Pro" w:eastAsia="Times New Roman" w:hAnsi="Myriad Pro"/>
          <w:b/>
          <w:szCs w:val="24"/>
          <w:lang w:eastAsia="de-DE"/>
        </w:rPr>
        <w:br/>
      </w:r>
      <w:r w:rsidRPr="009C57DE">
        <w:rPr>
          <w:rFonts w:ascii="Myriad Pro" w:eastAsia="Times New Roman" w:hAnsi="Myriad Pro"/>
          <w:i/>
          <w:sz w:val="16"/>
          <w:szCs w:val="24"/>
          <w:lang w:eastAsia="de-DE"/>
        </w:rPr>
        <w:t xml:space="preserve">Bitte nennen Sie alle anfallenden Kosten, übersichtlich aufgegliedert nach den einzelnen Kostenpositionen. Weitere Informationen zu förderfähigen Kosten bzw. Förderausschlüssen finden Sie in den Regelungen </w:t>
      </w:r>
      <w:r w:rsidRPr="009C57DE">
        <w:rPr>
          <w:rFonts w:ascii="Myriad Pro" w:eastAsia="Times New Roman" w:hAnsi="Myriad Pro"/>
          <w:i/>
          <w:sz w:val="16"/>
          <w:szCs w:val="24"/>
          <w:lang w:eastAsia="de-DE"/>
        </w:rPr>
        <w:t xml:space="preserve">und Verfahrenshinweisen </w:t>
      </w:r>
      <w:r w:rsidRPr="009C57DE">
        <w:rPr>
          <w:rFonts w:ascii="Myriad Pro" w:eastAsia="Times New Roman" w:hAnsi="Myriad Pro"/>
          <w:i/>
          <w:sz w:val="16"/>
          <w:szCs w:val="24"/>
          <w:lang w:eastAsia="de-DE"/>
        </w:rPr>
        <w:t>zum Projekt Unterstützung Bürgerengagement.</w:t>
      </w: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eastAsia="Times New Roman"/>
          <w:szCs w:val="24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eastAsia="Times New Roman"/>
          <w:szCs w:val="24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eastAsia="Times New Roman"/>
          <w:szCs w:val="24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 w:rsidR="009C57DE" w:rsidRDefault="009C57DE" w:rsidP="009C57DE">
      <w:pPr>
        <w:tabs>
          <w:tab w:val="left" w:pos="3503"/>
        </w:tabs>
        <w:rPr>
          <w:rFonts w:eastAsia="Times New Roman"/>
          <w:sz w:val="22"/>
          <w:szCs w:val="24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426"/>
      </w:tblGrid>
      <w:tr w:rsidR="009C57DE" w:rsidTr="009C57DE">
        <w:trPr>
          <w:trHeight w:val="292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57DE" w:rsidRPr="009C57DE" w:rsidRDefault="009C57DE">
            <w:pPr>
              <w:tabs>
                <w:tab w:val="left" w:pos="3503"/>
              </w:tabs>
              <w:spacing w:before="240" w:after="0"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  <w:r w:rsidRPr="009C57DE">
              <w:rPr>
                <w:rFonts w:ascii="Myriad Pro" w:eastAsia="Times New Roman" w:hAnsi="Myriad Pro"/>
                <w:sz w:val="22"/>
                <w:szCs w:val="24"/>
                <w:lang w:eastAsia="de-DE"/>
              </w:rPr>
              <w:t xml:space="preserve"> </w:t>
            </w:r>
          </w:p>
        </w:tc>
        <w:tc>
          <w:tcPr>
            <w:tcW w:w="567" w:type="dxa"/>
          </w:tcPr>
          <w:p w:rsidR="009C57DE" w:rsidRPr="009C57DE" w:rsidRDefault="009C57DE">
            <w:pPr>
              <w:tabs>
                <w:tab w:val="left" w:pos="3503"/>
              </w:tabs>
              <w:spacing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DE" w:rsidRPr="009C57DE" w:rsidRDefault="009C57DE">
            <w:pPr>
              <w:tabs>
                <w:tab w:val="left" w:pos="3503"/>
              </w:tabs>
              <w:spacing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</w:p>
        </w:tc>
      </w:tr>
      <w:tr w:rsidR="009C57DE" w:rsidTr="009C57DE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57DE" w:rsidRPr="009C57DE" w:rsidRDefault="009C57DE">
            <w:pPr>
              <w:tabs>
                <w:tab w:val="left" w:pos="3503"/>
              </w:tabs>
              <w:spacing w:before="0"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  <w:r w:rsidRPr="009C57DE">
              <w:rPr>
                <w:rFonts w:ascii="Myriad Pro" w:eastAsia="Times New Roman" w:hAnsi="Myriad Pro"/>
                <w:sz w:val="22"/>
                <w:szCs w:val="24"/>
                <w:lang w:eastAsia="de-DE"/>
              </w:rPr>
              <w:t>Ort, Datum</w:t>
            </w:r>
          </w:p>
        </w:tc>
        <w:tc>
          <w:tcPr>
            <w:tcW w:w="567" w:type="dxa"/>
          </w:tcPr>
          <w:p w:rsidR="009C57DE" w:rsidRPr="009C57DE" w:rsidRDefault="009C57DE">
            <w:pPr>
              <w:tabs>
                <w:tab w:val="left" w:pos="3503"/>
              </w:tabs>
              <w:spacing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57DE" w:rsidRPr="009C57DE" w:rsidRDefault="009C57DE">
            <w:pPr>
              <w:tabs>
                <w:tab w:val="left" w:pos="3503"/>
              </w:tabs>
              <w:spacing w:before="0" w:after="0"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  <w:r w:rsidRPr="009C57DE">
              <w:rPr>
                <w:rFonts w:ascii="Myriad Pro" w:eastAsia="Times New Roman" w:hAnsi="Myriad Pro"/>
                <w:sz w:val="22"/>
                <w:szCs w:val="24"/>
                <w:lang w:eastAsia="de-DE"/>
              </w:rPr>
              <w:t>Unterschrift lokaler Akteur</w:t>
            </w:r>
          </w:p>
        </w:tc>
      </w:tr>
    </w:tbl>
    <w:p w:rsidR="00BC0935" w:rsidRDefault="009C57DE">
      <w:bookmarkStart w:id="0" w:name="_GoBack"/>
      <w:bookmarkEnd w:id="0"/>
    </w:p>
    <w:sectPr w:rsidR="00BC093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DE" w:rsidRDefault="009C57DE" w:rsidP="009C57DE">
      <w:pPr>
        <w:spacing w:before="0" w:after="0" w:line="240" w:lineRule="auto"/>
      </w:pPr>
      <w:r>
        <w:separator/>
      </w:r>
    </w:p>
  </w:endnote>
  <w:endnote w:type="continuationSeparator" w:id="0">
    <w:p w:rsidR="009C57DE" w:rsidRDefault="009C57DE" w:rsidP="009C57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DE" w:rsidRDefault="009C57DE" w:rsidP="009C57DE">
      <w:pPr>
        <w:spacing w:before="0" w:after="0" w:line="240" w:lineRule="auto"/>
      </w:pPr>
      <w:r>
        <w:separator/>
      </w:r>
    </w:p>
  </w:footnote>
  <w:footnote w:type="continuationSeparator" w:id="0">
    <w:p w:rsidR="009C57DE" w:rsidRDefault="009C57DE" w:rsidP="009C57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DE" w:rsidRDefault="009C57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1112520</wp:posOffset>
          </wp:positionH>
          <wp:positionV relativeFrom="paragraph">
            <wp:posOffset>73660</wp:posOffset>
          </wp:positionV>
          <wp:extent cx="2456815" cy="488315"/>
          <wp:effectExtent l="0" t="0" r="635" b="698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DE"/>
    <w:rsid w:val="00412ECE"/>
    <w:rsid w:val="009C57DE"/>
    <w:rsid w:val="00F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7DE"/>
    <w:pPr>
      <w:spacing w:before="120" w:after="120"/>
      <w:jc w:val="both"/>
    </w:pPr>
    <w:rPr>
      <w:rFonts w:ascii="Verdana" w:eastAsia="Calibri" w:hAnsi="Verdana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57D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5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7DE"/>
    <w:rPr>
      <w:rFonts w:ascii="Verdana" w:eastAsia="Calibri" w:hAnsi="Verdan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C5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7DE"/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7DE"/>
    <w:pPr>
      <w:spacing w:before="120" w:after="120"/>
      <w:jc w:val="both"/>
    </w:pPr>
    <w:rPr>
      <w:rFonts w:ascii="Verdana" w:eastAsia="Calibri" w:hAnsi="Verdana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57D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5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7DE"/>
    <w:rPr>
      <w:rFonts w:ascii="Verdana" w:eastAsia="Calibri" w:hAnsi="Verdan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C5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7DE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Königsbrunn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Früchtl, Benjamin / Begegnungsland</dc:creator>
  <cp:lastModifiedBy>Früchtl, Benjamin / Begegnungsland</cp:lastModifiedBy>
  <cp:revision>1</cp:revision>
  <dcterms:created xsi:type="dcterms:W3CDTF">2019-03-18T17:44:00Z</dcterms:created>
  <dcterms:modified xsi:type="dcterms:W3CDTF">2019-03-18T17:50:00Z</dcterms:modified>
</cp:coreProperties>
</file>